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51C0" w14:textId="0CE29323" w:rsidR="00951477" w:rsidRPr="00951477" w:rsidRDefault="00951477" w:rsidP="00951477">
      <w:pPr>
        <w:jc w:val="center"/>
        <w:rPr>
          <w:rFonts w:ascii="TH SarabunIT๙" w:hAnsi="TH SarabunIT๙" w:cs="TH SarabunIT๙"/>
          <w:sz w:val="36"/>
          <w:szCs w:val="36"/>
        </w:rPr>
      </w:pPr>
      <w:r w:rsidRPr="00951477">
        <w:rPr>
          <w:rFonts w:ascii="TH SarabunIT๙" w:hAnsi="TH SarabunIT๙" w:cs="TH SarabunIT๙"/>
          <w:sz w:val="36"/>
          <w:szCs w:val="36"/>
          <w:cs/>
        </w:rPr>
        <w:t>ก</w:t>
      </w:r>
      <w:r w:rsidRPr="00951477">
        <w:rPr>
          <w:rFonts w:ascii="TH SarabunIT๙" w:hAnsi="TH SarabunIT๙" w:cs="TH SarabunIT๙"/>
          <w:sz w:val="36"/>
          <w:szCs w:val="36"/>
          <w:cs/>
        </w:rPr>
        <w:t>องทุน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สวัสดิการ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ชุมชน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ตำบล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ดินแดง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มอบ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สวัสดิการ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ให้กับตัวแทนพื้นที่ไปจ่ายสวัสดิการ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ให้กับสมาชิกกองทุน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สวัสดิการ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ชุมชน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ตำบล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ดินแดง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แต่ละหมู่บ้าน</w:t>
      </w:r>
      <w:r w:rsidRPr="0095147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ในช่วงการแพร่ระบาด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ของ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โรค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โค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 w:hint="cs"/>
          <w:sz w:val="36"/>
          <w:szCs w:val="36"/>
          <w:cs/>
        </w:rPr>
        <w:t>วิด</w:t>
      </w:r>
      <w:r w:rsidRPr="00951477">
        <w:rPr>
          <w:rFonts w:ascii="Arial" w:hAnsi="Arial" w:cs="Arial" w:hint="cs"/>
          <w:sz w:val="36"/>
          <w:szCs w:val="36"/>
          <w:cs/>
        </w:rPr>
        <w:t>​</w:t>
      </w:r>
      <w:r w:rsidRPr="00951477">
        <w:rPr>
          <w:rFonts w:ascii="TH SarabunIT๙" w:hAnsi="TH SarabunIT๙" w:cs="TH SarabunIT๙"/>
          <w:sz w:val="36"/>
          <w:szCs w:val="36"/>
        </w:rPr>
        <w:t>19</w:t>
      </w:r>
      <w:r w:rsidRPr="00951477">
        <w:rPr>
          <w:rFonts w:ascii="Arial" w:hAnsi="Arial" w:cs="Arial"/>
          <w:sz w:val="36"/>
          <w:szCs w:val="36"/>
        </w:rPr>
        <w:t>​</w:t>
      </w:r>
    </w:p>
    <w:p w14:paraId="2AFA63BD" w14:textId="21E0201D" w:rsidR="00951477" w:rsidRPr="00951477" w:rsidRDefault="00951477" w:rsidP="00951477">
      <w:pPr>
        <w:jc w:val="center"/>
        <w:rPr>
          <w:rFonts w:ascii="TH SarabunIT๙" w:hAnsi="TH SarabunIT๙" w:cs="TH SarabunIT๙" w:hint="cs"/>
          <w:sz w:val="36"/>
          <w:szCs w:val="36"/>
        </w:rPr>
      </w:pPr>
      <w:r w:rsidRPr="00951477">
        <w:rPr>
          <w:rFonts w:ascii="TH SarabunIT๙" w:hAnsi="TH SarabunIT๙" w:cs="TH SarabunIT๙" w:hint="cs"/>
          <w:sz w:val="36"/>
          <w:szCs w:val="36"/>
          <w:cs/>
        </w:rPr>
        <w:t>โดยนายมนัส  แสนภักดี นายกองค์การบริหารส่วนตำบลดินแดง</w:t>
      </w:r>
    </w:p>
    <w:p w14:paraId="59839D04" w14:textId="5CE123A5" w:rsidR="006053C1" w:rsidRPr="00951477" w:rsidRDefault="00951477" w:rsidP="00951477">
      <w:pPr>
        <w:jc w:val="center"/>
        <w:rPr>
          <w:rFonts w:ascii="TH SarabunIT๙" w:hAnsi="TH SarabunIT๙" w:cs="TH SarabunIT๙"/>
          <w:sz w:val="32"/>
          <w:szCs w:val="32"/>
        </w:rPr>
      </w:pPr>
      <w:r w:rsidRPr="00951477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AA69A8" wp14:editId="251AB6C6">
            <wp:simplePos x="0" y="0"/>
            <wp:positionH relativeFrom="column">
              <wp:posOffset>-108585</wp:posOffset>
            </wp:positionH>
            <wp:positionV relativeFrom="paragraph">
              <wp:posOffset>551815</wp:posOffset>
            </wp:positionV>
            <wp:extent cx="5760085" cy="44481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3C1" w:rsidRPr="00951477" w:rsidSect="007A3009">
      <w:pgSz w:w="11906" w:h="16838" w:code="9"/>
      <w:pgMar w:top="851" w:right="1134" w:bottom="1134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77"/>
    <w:rsid w:val="006053C1"/>
    <w:rsid w:val="007A3009"/>
    <w:rsid w:val="009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D2DD"/>
  <w15:chartTrackingRefBased/>
  <w15:docId w15:val="{3071C51E-63A1-4693-90F4-7A8B5F8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1</cp:revision>
  <dcterms:created xsi:type="dcterms:W3CDTF">2021-05-06T01:58:00Z</dcterms:created>
  <dcterms:modified xsi:type="dcterms:W3CDTF">2021-05-06T02:02:00Z</dcterms:modified>
</cp:coreProperties>
</file>